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059" w:rsidRPr="001326B7" w:rsidRDefault="00440458" w:rsidP="00A02059">
      <w:pPr>
        <w:spacing w:after="0" w:line="240" w:lineRule="auto"/>
        <w:ind w:left="6067"/>
        <w:jc w:val="right"/>
        <w:rPr>
          <w:rFonts w:ascii="Times New Roman" w:eastAsia="Times New Roman" w:hAnsi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Додаток </w:t>
      </w:r>
      <w:bookmarkStart w:id="0" w:name="_GoBack"/>
      <w:bookmarkEnd w:id="0"/>
    </w:p>
    <w:p w:rsidR="009312A0" w:rsidRDefault="009312A0" w:rsidP="009312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                                                                                     ЗАТВЕРДЖЕНО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</w:p>
    <w:p w:rsidR="009312A0" w:rsidRDefault="009312A0" w:rsidP="009312A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                                               Рішенням </w:t>
      </w:r>
    </w:p>
    <w:p w:rsidR="009312A0" w:rsidRDefault="009312A0" w:rsidP="009312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                                                                                 Кремінської міської ради       </w:t>
      </w:r>
    </w:p>
    <w:p w:rsidR="009312A0" w:rsidRDefault="009312A0" w:rsidP="009312A0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8"/>
          <w:szCs w:val="28"/>
          <w:u w:val="single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____________ _____р. № </w:t>
      </w:r>
      <w:r>
        <w:rPr>
          <w:rFonts w:ascii="Times New Roman" w:eastAsia="Times New Roman" w:hAnsi="Times New Roman"/>
          <w:sz w:val="28"/>
          <w:szCs w:val="28"/>
          <w:u w:val="single"/>
          <w:lang w:val="uk-UA" w:eastAsia="uk-UA"/>
        </w:rPr>
        <w:tab/>
      </w:r>
    </w:p>
    <w:p w:rsidR="00A02059" w:rsidRDefault="00A02059" w:rsidP="00A020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02059" w:rsidRDefault="00A02059" w:rsidP="00717D38">
      <w:pPr>
        <w:tabs>
          <w:tab w:val="left" w:pos="165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17D38" w:rsidRPr="00A02059" w:rsidRDefault="00717D38" w:rsidP="00717D38">
      <w:pPr>
        <w:tabs>
          <w:tab w:val="left" w:pos="165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02059">
        <w:rPr>
          <w:rFonts w:ascii="Times New Roman" w:hAnsi="Times New Roman"/>
          <w:b/>
          <w:sz w:val="28"/>
          <w:szCs w:val="28"/>
          <w:lang w:val="uk-UA"/>
        </w:rPr>
        <w:t>ІНФОРМАЦІЙНА КАРТКА АДМІНІСТРАТИВНОЇ ПОСЛУГИ</w:t>
      </w:r>
    </w:p>
    <w:p w:rsidR="00717D38" w:rsidRDefault="00717D38" w:rsidP="00717D38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val="uk-UA"/>
        </w:rPr>
      </w:pPr>
    </w:p>
    <w:p w:rsidR="00A02059" w:rsidRPr="00A02059" w:rsidRDefault="00A02059" w:rsidP="00717D38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val="uk-UA"/>
        </w:rPr>
      </w:pPr>
    </w:p>
    <w:p w:rsidR="00717D38" w:rsidRPr="00A02059" w:rsidRDefault="00717D38" w:rsidP="00717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A02059">
        <w:rPr>
          <w:rFonts w:ascii="Times New Roman" w:hAnsi="Times New Roman"/>
          <w:b/>
          <w:sz w:val="28"/>
          <w:szCs w:val="28"/>
          <w:u w:val="single"/>
          <w:lang w:val="uk-UA"/>
        </w:rPr>
        <w:t>Містобудівні  умов</w:t>
      </w:r>
      <w:r>
        <w:rPr>
          <w:rFonts w:ascii="Times New Roman" w:hAnsi="Times New Roman"/>
          <w:b/>
          <w:sz w:val="28"/>
          <w:szCs w:val="28"/>
          <w:u w:val="single"/>
          <w:lang w:val="uk-UA"/>
        </w:rPr>
        <w:t>и</w:t>
      </w:r>
      <w:r w:rsidRPr="00A02059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та обмежен</w:t>
      </w:r>
      <w:r>
        <w:rPr>
          <w:rFonts w:ascii="Times New Roman" w:hAnsi="Times New Roman"/>
          <w:b/>
          <w:sz w:val="28"/>
          <w:szCs w:val="28"/>
          <w:u w:val="single"/>
          <w:lang w:val="uk-UA"/>
        </w:rPr>
        <w:t>ня для проектування об</w:t>
      </w:r>
      <w:r w:rsidRPr="00A02059">
        <w:rPr>
          <w:rFonts w:ascii="Times New Roman" w:hAnsi="Times New Roman"/>
          <w:b/>
          <w:sz w:val="28"/>
          <w:szCs w:val="28"/>
          <w:u w:val="single"/>
          <w:lang w:val="uk-UA"/>
        </w:rPr>
        <w:t>’</w:t>
      </w:r>
      <w:r>
        <w:rPr>
          <w:rFonts w:ascii="Times New Roman" w:hAnsi="Times New Roman"/>
          <w:b/>
          <w:sz w:val="28"/>
          <w:szCs w:val="28"/>
          <w:u w:val="single"/>
          <w:lang w:val="uk-UA"/>
        </w:rPr>
        <w:t>єкта будівництва</w:t>
      </w:r>
      <w:r w:rsidRPr="00A02059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</w:p>
    <w:p w:rsidR="00717D38" w:rsidRPr="00C67424" w:rsidRDefault="00717D38" w:rsidP="00717D38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val="uk-UA"/>
        </w:rPr>
      </w:pPr>
      <w:r w:rsidRPr="00C67424">
        <w:rPr>
          <w:rFonts w:ascii="Times New Roman" w:hAnsi="Times New Roman"/>
          <w:sz w:val="28"/>
          <w:szCs w:val="28"/>
          <w:u w:val="single"/>
          <w:lang w:val="uk-UA"/>
        </w:rPr>
        <w:t>(</w:t>
      </w:r>
      <w:r w:rsidRPr="00A02059">
        <w:rPr>
          <w:rFonts w:ascii="Times New Roman" w:hAnsi="Times New Roman"/>
          <w:sz w:val="28"/>
          <w:szCs w:val="28"/>
          <w:u w:val="single"/>
          <w:lang w:val="uk-UA"/>
        </w:rPr>
        <w:t>назва адміністративної послуги)</w:t>
      </w:r>
    </w:p>
    <w:p w:rsidR="00717D38" w:rsidRDefault="00717D38" w:rsidP="00717D3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A02059" w:rsidRPr="00A02059" w:rsidRDefault="00A02059" w:rsidP="00717D3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312A0" w:rsidRDefault="009312A0" w:rsidP="00717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sz w:val="28"/>
          <w:szCs w:val="28"/>
          <w:u w:val="single"/>
          <w:lang w:val="uk-UA"/>
        </w:rPr>
        <w:t>Сектор архітектури та містобудування Кремінської міської ради</w:t>
      </w:r>
      <w:r w:rsidR="00A02059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</w:p>
    <w:p w:rsidR="00717D38" w:rsidRDefault="00717D38" w:rsidP="00717D38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val="uk-UA"/>
        </w:rPr>
      </w:pPr>
      <w:r w:rsidRPr="00A02059">
        <w:rPr>
          <w:rFonts w:ascii="Times New Roman" w:hAnsi="Times New Roman"/>
          <w:sz w:val="28"/>
          <w:szCs w:val="28"/>
          <w:u w:val="single"/>
          <w:lang w:val="uk-UA"/>
        </w:rPr>
        <w:t>(найменування суб’єкта надання адміністративної послуги)</w:t>
      </w:r>
    </w:p>
    <w:p w:rsidR="00A02059" w:rsidRDefault="00A02059" w:rsidP="00717D38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val="uk-UA"/>
        </w:rPr>
      </w:pPr>
    </w:p>
    <w:p w:rsidR="00717D38" w:rsidRPr="00C1146F" w:rsidRDefault="00717D38" w:rsidP="00717D38">
      <w:pPr>
        <w:spacing w:after="0" w:line="240" w:lineRule="auto"/>
        <w:rPr>
          <w:rFonts w:ascii="Times New Roman" w:hAnsi="Times New Roman"/>
          <w:sz w:val="28"/>
          <w:szCs w:val="28"/>
          <w:u w:val="single"/>
          <w:lang w:val="uk-UA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3272"/>
        <w:gridCol w:w="43"/>
        <w:gridCol w:w="5615"/>
      </w:tblGrid>
      <w:tr w:rsidR="00717D38" w:rsidRPr="00440890" w:rsidTr="00A02059">
        <w:trPr>
          <w:trHeight w:val="455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7D38" w:rsidRPr="00717D38" w:rsidRDefault="00717D38" w:rsidP="008459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Інформація про суб’єкта надання адміністративної послуги</w:t>
            </w:r>
          </w:p>
        </w:tc>
      </w:tr>
      <w:tr w:rsidR="00717D38" w:rsidRPr="00440890" w:rsidTr="00A02059">
        <w:tc>
          <w:tcPr>
            <w:tcW w:w="413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Найменування  центру  надання</w:t>
            </w:r>
          </w:p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адміністративної  послуги, в  якому  здійснюється  обслуговування  суб’єкта  звернення</w:t>
            </w:r>
          </w:p>
        </w:tc>
        <w:tc>
          <w:tcPr>
            <w:tcW w:w="56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A92520" w:rsidP="00E31C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Управління «</w:t>
            </w:r>
            <w:r w:rsidR="00717D38" w:rsidRPr="00717D38">
              <w:rPr>
                <w:rFonts w:ascii="Times New Roman" w:hAnsi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="00717D38" w:rsidRPr="00717D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31CA4">
              <w:rPr>
                <w:rFonts w:ascii="Times New Roman" w:hAnsi="Times New Roman"/>
                <w:sz w:val="28"/>
                <w:szCs w:val="28"/>
                <w:lang w:val="uk-UA"/>
              </w:rPr>
              <w:t>Кремінської міської ради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Луганської області</w:t>
            </w:r>
          </w:p>
        </w:tc>
      </w:tr>
      <w:tr w:rsidR="00717D38" w:rsidRPr="00440890" w:rsidTr="00A02059">
        <w:tc>
          <w:tcPr>
            <w:tcW w:w="8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315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Місцезнаходження  центра надання адміністративної послуги</w:t>
            </w:r>
          </w:p>
        </w:tc>
        <w:tc>
          <w:tcPr>
            <w:tcW w:w="56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92905, Луганська обл., м. Кремінна, </w:t>
            </w:r>
          </w:p>
          <w:p w:rsidR="00717D38" w:rsidRPr="00717D38" w:rsidRDefault="009312A0" w:rsidP="009312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просп</w:t>
            </w:r>
            <w:r w:rsidR="00717D38" w:rsidRPr="00717D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Дружби</w:t>
            </w:r>
            <w:r w:rsidR="00717D38" w:rsidRPr="00717D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717D38" w:rsidRPr="00717D38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717D38" w:rsidRPr="00440890" w:rsidTr="00A02059">
        <w:tc>
          <w:tcPr>
            <w:tcW w:w="8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3315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6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12A0" w:rsidRPr="00354000" w:rsidRDefault="009312A0" w:rsidP="009312A0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Понеділок 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>-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з 08.00 год. до 17.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>00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год.</w:t>
            </w:r>
          </w:p>
          <w:p w:rsidR="009312A0" w:rsidRPr="00354000" w:rsidRDefault="009312A0" w:rsidP="009312A0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Вівторок  -  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з 08.00 год. до 17.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>00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год.</w:t>
            </w:r>
          </w:p>
          <w:p w:rsidR="009312A0" w:rsidRPr="00354000" w:rsidRDefault="009312A0" w:rsidP="009312A0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Середа  -      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з 08.00 год. до 20.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>00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год.</w:t>
            </w:r>
          </w:p>
          <w:p w:rsidR="009312A0" w:rsidRPr="00354000" w:rsidRDefault="009312A0" w:rsidP="009312A0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Четвер -       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з 08.00 год. до 17.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>00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год.</w:t>
            </w:r>
          </w:p>
          <w:p w:rsidR="009312A0" w:rsidRPr="00354000" w:rsidRDefault="009312A0" w:rsidP="009312A0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П’ятниця – 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 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з 08.00 год. до 16.00 год.</w:t>
            </w:r>
          </w:p>
          <w:p w:rsidR="00717D38" w:rsidRPr="009312A0" w:rsidRDefault="009312A0" w:rsidP="009312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312A0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>Без перерви на обід</w:t>
            </w:r>
          </w:p>
        </w:tc>
      </w:tr>
      <w:tr w:rsidR="00717D38" w:rsidRPr="00440458" w:rsidTr="00A02059">
        <w:tc>
          <w:tcPr>
            <w:tcW w:w="8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3315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Телефон/факс (довідк</w:t>
            </w:r>
            <w:r w:rsidR="00A0205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и), адреса електронної пошти та веб-сайт </w:t>
            </w: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центру надання адміністративної послуги</w:t>
            </w:r>
          </w:p>
        </w:tc>
        <w:tc>
          <w:tcPr>
            <w:tcW w:w="56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12A0" w:rsidRPr="00354000" w:rsidRDefault="009312A0" w:rsidP="009312A0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  <w:lang w:val="uk-UA"/>
              </w:rPr>
              <w:t>т</w:t>
            </w:r>
            <w:r w:rsidRPr="00354000">
              <w:rPr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  <w:lang w:val="uk-UA"/>
              </w:rPr>
              <w:t xml:space="preserve">елефон </w:t>
            </w:r>
            <w:r w:rsidRPr="00354000">
              <w:rPr>
                <w:sz w:val="28"/>
                <w:szCs w:val="28"/>
                <w:lang w:val="uk-UA"/>
              </w:rPr>
              <w:t>(06454) 2-16-43; моб. 066 000 22 01</w:t>
            </w:r>
          </w:p>
          <w:p w:rsidR="009312A0" w:rsidRPr="00354000" w:rsidRDefault="009312A0" w:rsidP="009312A0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354000">
              <w:rPr>
                <w:sz w:val="28"/>
                <w:szCs w:val="28"/>
                <w:bdr w:val="none" w:sz="0" w:space="0" w:color="auto" w:frame="1"/>
                <w:lang w:val="de-DE"/>
              </w:rPr>
              <w:t>e-mail: </w:t>
            </w:r>
            <w:r w:rsidRPr="00354000">
              <w:rPr>
                <w:sz w:val="28"/>
                <w:szCs w:val="28"/>
                <w:bdr w:val="none" w:sz="0" w:space="0" w:color="auto" w:frame="1"/>
                <w:lang w:val="en-US"/>
              </w:rPr>
              <w:t>cnap</w:t>
            </w:r>
            <w:r w:rsidRPr="00354000">
              <w:rPr>
                <w:sz w:val="28"/>
                <w:szCs w:val="28"/>
                <w:bdr w:val="none" w:sz="0" w:space="0" w:color="auto" w:frame="1"/>
                <w:lang w:val="uk-UA"/>
              </w:rPr>
              <w:t>@</w:t>
            </w:r>
            <w:r w:rsidRPr="00354000">
              <w:rPr>
                <w:sz w:val="28"/>
                <w:szCs w:val="28"/>
                <w:lang w:val="uk-UA"/>
              </w:rPr>
              <w:t xml:space="preserve"> </w:t>
            </w:r>
            <w:r w:rsidRPr="00354000">
              <w:rPr>
                <w:sz w:val="28"/>
                <w:szCs w:val="28"/>
              </w:rPr>
              <w:t>kremrada</w:t>
            </w:r>
            <w:r w:rsidRPr="00354000">
              <w:rPr>
                <w:sz w:val="28"/>
                <w:szCs w:val="28"/>
                <w:lang w:val="uk-UA"/>
              </w:rPr>
              <w:t>.</w:t>
            </w:r>
            <w:r w:rsidRPr="00354000">
              <w:rPr>
                <w:sz w:val="28"/>
                <w:szCs w:val="28"/>
              </w:rPr>
              <w:t>gov</w:t>
            </w:r>
            <w:r w:rsidRPr="00354000">
              <w:rPr>
                <w:sz w:val="28"/>
                <w:szCs w:val="28"/>
                <w:lang w:val="uk-UA"/>
              </w:rPr>
              <w:t>.</w:t>
            </w:r>
            <w:r w:rsidRPr="00354000">
              <w:rPr>
                <w:sz w:val="28"/>
                <w:szCs w:val="28"/>
              </w:rPr>
              <w:t>ua</w:t>
            </w:r>
          </w:p>
          <w:p w:rsidR="00717D38" w:rsidRPr="00717D38" w:rsidRDefault="009312A0" w:rsidP="009312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54000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веб-сайт: </w:t>
            </w:r>
            <w:r w:rsidRPr="00354000">
              <w:rPr>
                <w:rFonts w:ascii="Times New Roman" w:hAnsi="Times New Roman"/>
                <w:sz w:val="28"/>
                <w:szCs w:val="28"/>
              </w:rPr>
              <w:t>kremrada</w:t>
            </w:r>
            <w:r w:rsidRPr="00354000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 w:rsidRPr="00354000">
              <w:rPr>
                <w:rFonts w:ascii="Times New Roman" w:hAnsi="Times New Roman"/>
                <w:sz w:val="28"/>
                <w:szCs w:val="28"/>
              </w:rPr>
              <w:t>gov</w:t>
            </w:r>
            <w:r w:rsidRPr="00354000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 w:rsidRPr="00354000">
              <w:rPr>
                <w:rFonts w:ascii="Times New Roman" w:hAnsi="Times New Roman"/>
                <w:sz w:val="28"/>
                <w:szCs w:val="28"/>
              </w:rPr>
              <w:t>ua</w:t>
            </w:r>
            <w:r w:rsidR="00C6742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717D38" w:rsidRPr="00440890" w:rsidTr="00A02059">
        <w:trPr>
          <w:trHeight w:val="455"/>
        </w:trPr>
        <w:tc>
          <w:tcPr>
            <w:tcW w:w="9747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7D38" w:rsidRPr="00717D38" w:rsidRDefault="00717D38" w:rsidP="00A020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717D38" w:rsidRPr="00440458" w:rsidTr="00A02059">
        <w:tc>
          <w:tcPr>
            <w:tcW w:w="8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32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5658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Закон України «Про надання адміністративних послуг» від 06.09.2012 р. №5203, Закон України «Про регулювання </w:t>
            </w: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містобудівної діяльності» від 12.03.2011, ст.29  Вихідні дані</w:t>
            </w:r>
          </w:p>
        </w:tc>
      </w:tr>
      <w:tr w:rsidR="00717D38" w:rsidRPr="00D923F5" w:rsidTr="00A02059">
        <w:tc>
          <w:tcPr>
            <w:tcW w:w="8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2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5658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D923F5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717D38" w:rsidRPr="00440890" w:rsidTr="00A02059">
        <w:tc>
          <w:tcPr>
            <w:tcW w:w="8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32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5658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717D38" w:rsidRPr="00440890" w:rsidTr="00A02059">
        <w:tc>
          <w:tcPr>
            <w:tcW w:w="8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32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658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717D38" w:rsidRPr="00440890" w:rsidTr="00A02059">
        <w:trPr>
          <w:trHeight w:val="471"/>
        </w:trPr>
        <w:tc>
          <w:tcPr>
            <w:tcW w:w="9747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7D38" w:rsidRPr="00717D38" w:rsidRDefault="00717D38" w:rsidP="008459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717D38" w:rsidRPr="00440890" w:rsidTr="00A02059">
        <w:tc>
          <w:tcPr>
            <w:tcW w:w="8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32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5658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D923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Реалізація права отримання містобудівних  умов та обмежень </w:t>
            </w:r>
            <w:r w:rsidR="00D923F5">
              <w:rPr>
                <w:rFonts w:ascii="Times New Roman" w:hAnsi="Times New Roman"/>
                <w:sz w:val="28"/>
                <w:szCs w:val="28"/>
                <w:lang w:val="uk-UA"/>
              </w:rPr>
              <w:t>для проектування об’єкта будівництва.</w:t>
            </w:r>
          </w:p>
        </w:tc>
      </w:tr>
      <w:tr w:rsidR="00717D38" w:rsidRPr="003A02F0" w:rsidTr="00A02059">
        <w:tc>
          <w:tcPr>
            <w:tcW w:w="8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32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658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1. Заява</w:t>
            </w:r>
            <w:r w:rsidR="002A193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(із зазначенням кадастрового номера земельної ділянки)</w:t>
            </w: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  <w:p w:rsidR="00717D38" w:rsidRDefault="00717D38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2. </w:t>
            </w:r>
            <w:r w:rsidR="00D923F5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опія документа</w:t>
            </w:r>
            <w:r w:rsidR="00D923F5">
              <w:rPr>
                <w:rFonts w:ascii="Times New Roman" w:hAnsi="Times New Roman"/>
                <w:sz w:val="28"/>
                <w:szCs w:val="28"/>
                <w:lang w:val="uk-UA"/>
              </w:rPr>
              <w:t>, що посвідчує</w:t>
            </w: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право власності</w:t>
            </w:r>
            <w:r w:rsidR="00D923F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чи користування</w:t>
            </w: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земельною ділянкою</w:t>
            </w:r>
            <w:r w:rsidR="00D923F5">
              <w:rPr>
                <w:rFonts w:ascii="Times New Roman" w:hAnsi="Times New Roman"/>
                <w:sz w:val="28"/>
                <w:szCs w:val="28"/>
                <w:lang w:val="uk-UA"/>
              </w:rPr>
              <w:t>, або копія договору суперфіцію</w:t>
            </w:r>
            <w:r w:rsidR="002A193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– у разі, якщо речове право на земельну ділянку не зареєстровано в Державному реєстрі речових прав на нерухоме майно</w:t>
            </w: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  <w:p w:rsidR="00D923F5" w:rsidRPr="00717D38" w:rsidRDefault="00D923F5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3. Копія документа, що посвідчує право власності на об’єкт нерухомого майна, розташований на земельній ділянці</w:t>
            </w:r>
            <w:r w:rsidR="002A193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– у разі, якщо право власності на об</w:t>
            </w:r>
            <w:r w:rsidR="002A1939" w:rsidRPr="002A1939">
              <w:rPr>
                <w:rFonts w:ascii="Times New Roman" w:hAnsi="Times New Roman"/>
                <w:sz w:val="28"/>
                <w:szCs w:val="28"/>
              </w:rPr>
              <w:t>’</w:t>
            </w:r>
            <w:r w:rsidR="002A1939">
              <w:rPr>
                <w:rFonts w:ascii="Times New Roman" w:hAnsi="Times New Roman"/>
                <w:sz w:val="28"/>
                <w:szCs w:val="28"/>
                <w:lang w:val="uk-UA"/>
              </w:rPr>
              <w:t>єкт нерухомого майна не зареєстровано в Державному реєстрі речових прав на нерухоме майно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 або згода його власника, засвідчена в установленому законодавством</w:t>
            </w:r>
            <w:r w:rsidR="007A42D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порядку (у разі здійснення реконструкції або реставрації).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717D38" w:rsidRPr="00717D38" w:rsidRDefault="00717D38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4. Викопіювання з </w:t>
            </w:r>
            <w:r w:rsidR="00A02059" w:rsidRPr="00717D38">
              <w:rPr>
                <w:rFonts w:ascii="Times New Roman" w:hAnsi="Times New Roman"/>
                <w:sz w:val="28"/>
                <w:szCs w:val="28"/>
                <w:lang w:val="uk-UA"/>
              </w:rPr>
              <w:t>топографо-геодезичного</w:t>
            </w: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плану М 1:2000.</w:t>
            </w:r>
          </w:p>
          <w:p w:rsidR="007A42D1" w:rsidRDefault="00717D38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66D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5. </w:t>
            </w:r>
            <w:r w:rsidR="007A42D1" w:rsidRPr="00966D17">
              <w:rPr>
                <w:rFonts w:ascii="Times New Roman" w:hAnsi="Times New Roman"/>
                <w:sz w:val="28"/>
                <w:szCs w:val="28"/>
                <w:lang w:val="uk-UA"/>
              </w:rPr>
              <w:t>Витяг із Державного земельного кадастру.</w:t>
            </w:r>
          </w:p>
          <w:p w:rsidR="007A42D1" w:rsidRDefault="007A42D1" w:rsidP="007A42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6. </w:t>
            </w:r>
            <w:r w:rsidR="00717D38" w:rsidRPr="00717D38">
              <w:rPr>
                <w:rFonts w:ascii="Times New Roman" w:hAnsi="Times New Roman"/>
                <w:sz w:val="28"/>
                <w:szCs w:val="28"/>
                <w:lang w:val="uk-UA"/>
              </w:rPr>
              <w:t>Містобудівний розрахунок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 що визначає інвестиційні наміри замовника, який складається у довільній формі з доступною та стислою інформацією про основні параметри об’єкта будівництва.</w:t>
            </w:r>
            <w:r w:rsidR="00717D38" w:rsidRPr="00717D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717D38" w:rsidRPr="00717D38" w:rsidRDefault="0068256E" w:rsidP="007A42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="00717D38" w:rsidRPr="00717D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</w:t>
            </w:r>
            <w:r w:rsidR="00717D38" w:rsidRPr="00717D3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Довіреність (у випадку подачі заяви та документів уповноваженою особою)</w:t>
            </w:r>
            <w:r w:rsidR="00717D38" w:rsidRPr="00717D38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val="uk-UA" w:eastAsia="ru-RU"/>
              </w:rPr>
              <w:t>.</w:t>
            </w:r>
            <w:r w:rsidR="00717D38" w:rsidRPr="00717D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717D38" w:rsidRPr="00440890" w:rsidTr="00A02059">
        <w:tc>
          <w:tcPr>
            <w:tcW w:w="8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32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Порядок та спосіб подання документів, </w:t>
            </w: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необхідних для отримання адміністративної послуги</w:t>
            </w:r>
          </w:p>
        </w:tc>
        <w:tc>
          <w:tcPr>
            <w:tcW w:w="5658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Особисто або за дорученням уповноваженої  особи, пакетом документів, згідно п.9, тільки </w:t>
            </w: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у  паперову вигляді  </w:t>
            </w:r>
          </w:p>
        </w:tc>
      </w:tr>
      <w:tr w:rsidR="00717D38" w:rsidRPr="00440890" w:rsidTr="00A02059">
        <w:tc>
          <w:tcPr>
            <w:tcW w:w="8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2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658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Безоплатно</w:t>
            </w:r>
          </w:p>
        </w:tc>
      </w:tr>
      <w:tr w:rsidR="00717D38" w:rsidRPr="00440890" w:rsidTr="00A02059">
        <w:tc>
          <w:tcPr>
            <w:tcW w:w="8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93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717D38" w:rsidRPr="00440890" w:rsidTr="00A02059">
        <w:tc>
          <w:tcPr>
            <w:tcW w:w="8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11.1.</w:t>
            </w:r>
          </w:p>
        </w:tc>
        <w:tc>
          <w:tcPr>
            <w:tcW w:w="32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658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717D38" w:rsidRPr="00440890" w:rsidTr="00A02059">
        <w:tc>
          <w:tcPr>
            <w:tcW w:w="8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2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658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717D38" w:rsidRPr="00440890" w:rsidTr="00A02059">
        <w:tc>
          <w:tcPr>
            <w:tcW w:w="8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2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658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717D38" w:rsidRPr="00440890" w:rsidTr="00A02059">
        <w:tc>
          <w:tcPr>
            <w:tcW w:w="8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12.</w:t>
            </w:r>
          </w:p>
        </w:tc>
        <w:tc>
          <w:tcPr>
            <w:tcW w:w="32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658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10 робочих днів</w:t>
            </w:r>
          </w:p>
        </w:tc>
      </w:tr>
      <w:tr w:rsidR="00717D38" w:rsidRPr="00440458" w:rsidTr="00A02059">
        <w:tc>
          <w:tcPr>
            <w:tcW w:w="8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13.</w:t>
            </w:r>
          </w:p>
        </w:tc>
        <w:tc>
          <w:tcPr>
            <w:tcW w:w="32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658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1. Відсутність повного пакету документів, наданих заявником.</w:t>
            </w:r>
          </w:p>
          <w:p w:rsidR="00717D38" w:rsidRPr="00717D38" w:rsidRDefault="00717D38" w:rsidP="008459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2. </w:t>
            </w:r>
            <w:r w:rsidRPr="00717D3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Відсутність у уповноваженої особи документа, який підтверджує його право на здійснення юридичних дій, стосовно отримання адміністративної послуги.</w:t>
            </w:r>
          </w:p>
          <w:p w:rsidR="0068256E" w:rsidRDefault="00717D38" w:rsidP="0068256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3. </w:t>
            </w:r>
            <w:r w:rsidR="0068256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Виявлення недостовірних відомостей у документах, що посвідчують право власності чи користування земельною ділянкою, або у документах, що посвідчують право власності на об’єкт нерухомого майна, розташований на земельній ділянці.</w:t>
            </w:r>
          </w:p>
          <w:p w:rsidR="00717D38" w:rsidRPr="00717D38" w:rsidRDefault="0068256E" w:rsidP="006825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="00717D38" w:rsidRPr="00717D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4. Невідповідність намірів забудови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вимогам містобудівної документації на місцевому рівні. </w:t>
            </w:r>
          </w:p>
        </w:tc>
      </w:tr>
      <w:tr w:rsidR="00717D38" w:rsidRPr="00440458" w:rsidTr="00A02059">
        <w:tc>
          <w:tcPr>
            <w:tcW w:w="8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14.</w:t>
            </w:r>
          </w:p>
        </w:tc>
        <w:tc>
          <w:tcPr>
            <w:tcW w:w="32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658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6825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Надання містобудівних умов та обмежень, </w:t>
            </w:r>
            <w:r w:rsidR="0068256E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 xml:space="preserve">або відмова у наданні містобудівних умов та обмежень, здійснюється шляхом направлення листа з обґрунтуванням підстав такої </w:t>
            </w:r>
            <w:r w:rsidR="00F758E0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відмови.</w:t>
            </w:r>
          </w:p>
        </w:tc>
      </w:tr>
      <w:tr w:rsidR="00717D38" w:rsidRPr="00440890" w:rsidTr="00A02059">
        <w:trPr>
          <w:trHeight w:val="70"/>
        </w:trPr>
        <w:tc>
          <w:tcPr>
            <w:tcW w:w="8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15.</w:t>
            </w:r>
          </w:p>
        </w:tc>
        <w:tc>
          <w:tcPr>
            <w:tcW w:w="32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658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9312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Особисто, або уповноваженою</w:t>
            </w:r>
            <w:r w:rsidR="009312A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особою в ЦНАП (м. Кремінна, просп</w:t>
            </w: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</w:t>
            </w:r>
            <w:r w:rsidR="009312A0">
              <w:rPr>
                <w:rFonts w:ascii="Times New Roman" w:hAnsi="Times New Roman"/>
                <w:sz w:val="28"/>
                <w:szCs w:val="28"/>
                <w:lang w:val="uk-UA"/>
              </w:rPr>
              <w:t>Дружби</w:t>
            </w: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 w:rsidR="009312A0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3), або </w:t>
            </w: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поштою.</w:t>
            </w:r>
          </w:p>
        </w:tc>
      </w:tr>
      <w:tr w:rsidR="00717D38" w:rsidRPr="00440458" w:rsidTr="00A02059">
        <w:tc>
          <w:tcPr>
            <w:tcW w:w="8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16.</w:t>
            </w:r>
          </w:p>
        </w:tc>
        <w:tc>
          <w:tcPr>
            <w:tcW w:w="32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658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D38" w:rsidRPr="00717D38" w:rsidRDefault="00717D38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7D38">
              <w:rPr>
                <w:rFonts w:ascii="Times New Roman" w:hAnsi="Times New Roman"/>
                <w:sz w:val="28"/>
                <w:szCs w:val="28"/>
                <w:lang w:val="uk-UA"/>
              </w:rPr>
              <w:t>У разі відсутності документів на право землекористування (при реконструкції або капітальному ремонті об’єктів соціальної інфраструктури державної та комунальної форм власності) містобудівні умови та обмеження можуть надаватися без таких документів</w:t>
            </w:r>
            <w:r w:rsidR="00F758E0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</w:tbl>
    <w:p w:rsidR="00717D38" w:rsidRPr="00A02059" w:rsidRDefault="00717D38" w:rsidP="00717D3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17D38" w:rsidRPr="00A02059" w:rsidRDefault="00717D38" w:rsidP="00717D3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17D38" w:rsidRPr="00A02059" w:rsidRDefault="00717D38" w:rsidP="00717D3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E34603" w:rsidRPr="00A02059" w:rsidRDefault="00E34603">
      <w:pPr>
        <w:rPr>
          <w:lang w:val="uk-UA"/>
        </w:rPr>
      </w:pPr>
    </w:p>
    <w:sectPr w:rsidR="00E34603" w:rsidRPr="00A02059" w:rsidSect="00793EF4">
      <w:headerReference w:type="default" r:id="rId6"/>
      <w:headerReference w:type="firs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F7C" w:rsidRDefault="008D4F7C" w:rsidP="00793EF4">
      <w:pPr>
        <w:spacing w:after="0" w:line="240" w:lineRule="auto"/>
      </w:pPr>
      <w:r>
        <w:separator/>
      </w:r>
    </w:p>
  </w:endnote>
  <w:endnote w:type="continuationSeparator" w:id="0">
    <w:p w:rsidR="008D4F7C" w:rsidRDefault="008D4F7C" w:rsidP="00793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F7C" w:rsidRDefault="008D4F7C" w:rsidP="00793EF4">
      <w:pPr>
        <w:spacing w:after="0" w:line="240" w:lineRule="auto"/>
      </w:pPr>
      <w:r>
        <w:separator/>
      </w:r>
    </w:p>
  </w:footnote>
  <w:footnote w:type="continuationSeparator" w:id="0">
    <w:p w:rsidR="008D4F7C" w:rsidRDefault="008D4F7C" w:rsidP="00793E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020923"/>
      <w:docPartObj>
        <w:docPartGallery w:val="Page Numbers (Top of Page)"/>
        <w:docPartUnique/>
      </w:docPartObj>
    </w:sdtPr>
    <w:sdtEndPr/>
    <w:sdtContent>
      <w:p w:rsidR="00793EF4" w:rsidRDefault="00793EF4" w:rsidP="00D6436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0458">
          <w:rPr>
            <w:noProof/>
          </w:rPr>
          <w:t>2</w:t>
        </w:r>
        <w:r>
          <w:fldChar w:fldCharType="end"/>
        </w:r>
      </w:p>
    </w:sdtContent>
  </w:sdt>
  <w:p w:rsidR="00793EF4" w:rsidRDefault="00793EF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36D" w:rsidRDefault="00D6436D">
    <w:pPr>
      <w:pStyle w:val="a4"/>
      <w:jc w:val="center"/>
    </w:pPr>
  </w:p>
  <w:p w:rsidR="00D6436D" w:rsidRDefault="00D6436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76F"/>
    <w:rsid w:val="002A1939"/>
    <w:rsid w:val="00440458"/>
    <w:rsid w:val="0052576F"/>
    <w:rsid w:val="0068256E"/>
    <w:rsid w:val="00717D38"/>
    <w:rsid w:val="00793EF4"/>
    <w:rsid w:val="007A42D1"/>
    <w:rsid w:val="008D4F7C"/>
    <w:rsid w:val="009312A0"/>
    <w:rsid w:val="00966D17"/>
    <w:rsid w:val="00A02059"/>
    <w:rsid w:val="00A92520"/>
    <w:rsid w:val="00B43586"/>
    <w:rsid w:val="00C56133"/>
    <w:rsid w:val="00C67424"/>
    <w:rsid w:val="00D6436D"/>
    <w:rsid w:val="00D923F5"/>
    <w:rsid w:val="00E31CA4"/>
    <w:rsid w:val="00E34603"/>
    <w:rsid w:val="00F541FE"/>
    <w:rsid w:val="00F7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F1253"/>
  <w15:docId w15:val="{1A7A0964-BC1C-48B1-B2C6-889D15791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D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7424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793E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3EF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93E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3EF4"/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9312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925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9252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20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cp:lastPrinted>2021-01-14T09:40:00Z</cp:lastPrinted>
  <dcterms:created xsi:type="dcterms:W3CDTF">2020-12-09T17:25:00Z</dcterms:created>
  <dcterms:modified xsi:type="dcterms:W3CDTF">2021-01-14T09:40:00Z</dcterms:modified>
</cp:coreProperties>
</file>